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ED" w:rsidRPr="003066ED" w:rsidRDefault="003066ED" w:rsidP="003066ED">
      <w:pPr>
        <w:pStyle w:val="Betarp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Pr="003066ED">
        <w:rPr>
          <w:rFonts w:ascii="Times New Roman" w:hAnsi="Times New Roman" w:cs="Times New Roman"/>
          <w:sz w:val="18"/>
          <w:szCs w:val="18"/>
        </w:rPr>
        <w:t>Alytaus r. Butrimonių gimnazijos pamokų lankomumo</w:t>
      </w:r>
    </w:p>
    <w:p w:rsidR="003066ED" w:rsidRPr="003066ED" w:rsidRDefault="003066ED" w:rsidP="003066ED">
      <w:pPr>
        <w:pStyle w:val="Betarp"/>
        <w:rPr>
          <w:rFonts w:ascii="Times New Roman" w:hAnsi="Times New Roman" w:cs="Times New Roman"/>
          <w:sz w:val="18"/>
          <w:szCs w:val="18"/>
        </w:rPr>
      </w:pPr>
      <w:r w:rsidRPr="003066E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3066ED">
        <w:rPr>
          <w:rFonts w:ascii="Times New Roman" w:hAnsi="Times New Roman" w:cs="Times New Roman"/>
          <w:sz w:val="18"/>
          <w:szCs w:val="18"/>
        </w:rPr>
        <w:t xml:space="preserve">apskaitos, kontrolės ir mokyklos nelankymo </w:t>
      </w:r>
    </w:p>
    <w:p w:rsidR="003066ED" w:rsidRPr="003066ED" w:rsidRDefault="003066ED" w:rsidP="003066ED">
      <w:pPr>
        <w:pStyle w:val="Betarp"/>
        <w:rPr>
          <w:rFonts w:ascii="Times New Roman" w:hAnsi="Times New Roman" w:cs="Times New Roman"/>
          <w:sz w:val="18"/>
          <w:szCs w:val="18"/>
        </w:rPr>
      </w:pPr>
      <w:r w:rsidRPr="003066ED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Pr="003066ED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066ED">
        <w:rPr>
          <w:rFonts w:ascii="Times New Roman" w:hAnsi="Times New Roman" w:cs="Times New Roman"/>
          <w:sz w:val="18"/>
          <w:szCs w:val="18"/>
        </w:rPr>
        <w:t xml:space="preserve">prevencijos tvarka, </w:t>
      </w:r>
    </w:p>
    <w:p w:rsidR="003066ED" w:rsidRPr="003066ED" w:rsidRDefault="003066ED" w:rsidP="003066ED">
      <w:pPr>
        <w:pStyle w:val="Betarp"/>
        <w:rPr>
          <w:rFonts w:ascii="Times New Roman" w:hAnsi="Times New Roman" w:cs="Times New Roman"/>
          <w:sz w:val="18"/>
          <w:szCs w:val="18"/>
        </w:rPr>
      </w:pPr>
      <w:r w:rsidRPr="003066E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3066ED">
        <w:rPr>
          <w:rFonts w:ascii="Times New Roman" w:hAnsi="Times New Roman" w:cs="Times New Roman"/>
          <w:sz w:val="18"/>
          <w:szCs w:val="18"/>
        </w:rPr>
        <w:t xml:space="preserve"> patvirtinta 2019 m. rugsėjo 20 d. įsakymu Nr. V- 180                                                                                                                            </w:t>
      </w:r>
    </w:p>
    <w:p w:rsidR="003066ED" w:rsidRPr="003066ED" w:rsidRDefault="003066ED" w:rsidP="003066ED">
      <w:pPr>
        <w:pStyle w:val="Betarp"/>
        <w:rPr>
          <w:rFonts w:ascii="Times New Roman" w:hAnsi="Times New Roman" w:cs="Times New Roman"/>
          <w:sz w:val="18"/>
          <w:szCs w:val="18"/>
        </w:rPr>
      </w:pPr>
      <w:r w:rsidRPr="003066ED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3066ED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Priedas Nr. 3</w:t>
      </w:r>
    </w:p>
    <w:p w:rsidR="003066ED" w:rsidRPr="003066ED" w:rsidRDefault="003066ED" w:rsidP="003066E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066ED" w:rsidRDefault="003066ED" w:rsidP="003066ED">
      <w:pPr>
        <w:jc w:val="center"/>
      </w:pPr>
    </w:p>
    <w:p w:rsidR="00E15EBE" w:rsidRDefault="006A0CC9" w:rsidP="00E15EBE">
      <w:pPr>
        <w:spacing w:after="0"/>
      </w:pPr>
      <w:r>
        <w:rPr>
          <w:noProof/>
        </w:rPr>
        <w:pict>
          <v:line id="Tiesioji jungtis 1" o:spid="_x0000_s1026" style="position:absolute;flip:y;z-index:251661312;visibility:visible;mso-wrap-distance-top:-6e-5mm;mso-wrap-distance-bottom:-6e-5mm;mso-height-relative:margin" from="-.2pt,13.5pt" to="468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" strokecolor="black [3200]" strokeweight=".25pt">
            <v:shadow on="t" color="black" opacity="24903f" origin=",.5" offset="0,.55556mm"/>
            <o:lock v:ext="edit" shapetype="f"/>
          </v:line>
        </w:pict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</w:p>
    <w:p w:rsidR="00E15EBE" w:rsidRDefault="00E15EBE" w:rsidP="00E15EB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(Vardas, pavardė)</w:t>
      </w:r>
    </w:p>
    <w:p w:rsidR="00E15EBE" w:rsidRDefault="006A0CC9" w:rsidP="00E15EBE">
      <w:pPr>
        <w:spacing w:after="0"/>
      </w:pPr>
      <w:r>
        <w:rPr>
          <w:noProof/>
        </w:rPr>
        <w:pict>
          <v:line id="Tiesioji jungtis 2" o:spid="_x0000_s1027" style="position:absolute;flip:y;z-index:251660288;visibility:visible;mso-wrap-distance-top:-6e-5mm;mso-wrap-distance-bottom:-6e-5mm;mso-height-relative:margin" from="-.2pt,13.5pt" to="468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" strokecolor="black [3200]" strokeweight=".25pt">
            <v:shadow on="t" color="black" opacity="24903f" origin=",.5" offset="0,.55556mm"/>
            <o:lock v:ext="edit" shapetype="f"/>
          </v:line>
        </w:pict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  <w:r w:rsidR="00E15EBE">
        <w:softHyphen/>
      </w:r>
    </w:p>
    <w:p w:rsidR="00E15EBE" w:rsidRDefault="00E15EBE" w:rsidP="00E15EB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(pareigos)</w:t>
      </w:r>
    </w:p>
    <w:p w:rsidR="00E15EBE" w:rsidRDefault="00E15EBE" w:rsidP="00E15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Alytaus r. Butrimonių</w:t>
      </w:r>
    </w:p>
    <w:p w:rsidR="00E15EBE" w:rsidRDefault="00E15EBE" w:rsidP="00E15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gimnazijos </w:t>
      </w:r>
      <w:r w:rsidR="00402092">
        <w:rPr>
          <w:rFonts w:ascii="Times New Roman" w:hAnsi="Times New Roman" w:cs="Times New Roman"/>
          <w:sz w:val="24"/>
          <w:szCs w:val="24"/>
        </w:rPr>
        <w:t>direktoriui</w:t>
      </w:r>
    </w:p>
    <w:p w:rsidR="00E15EBE" w:rsidRDefault="00E15EBE" w:rsidP="00E15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PRANEŠIMAS</w:t>
      </w:r>
    </w:p>
    <w:p w:rsidR="00E15EBE" w:rsidRDefault="00E15EBE" w:rsidP="00E15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5EBE" w:rsidRDefault="00E15EBE" w:rsidP="00E15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20..... m. ............................... d.</w:t>
      </w:r>
    </w:p>
    <w:p w:rsidR="00E15EBE" w:rsidRDefault="00E15EBE" w:rsidP="00E15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4C88" w:rsidRDefault="00E15EBE" w:rsidP="00B44C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Iškilo problemų su ..............</w:t>
      </w:r>
      <w:r w:rsidR="00B44C88">
        <w:rPr>
          <w:rFonts w:ascii="Times New Roman" w:hAnsi="Times New Roman" w:cs="Times New Roman"/>
          <w:sz w:val="24"/>
          <w:szCs w:val="24"/>
        </w:rPr>
        <w:t xml:space="preserve">kl. </w:t>
      </w:r>
      <w:r>
        <w:rPr>
          <w:rFonts w:ascii="Times New Roman" w:hAnsi="Times New Roman" w:cs="Times New Roman"/>
          <w:sz w:val="24"/>
          <w:szCs w:val="24"/>
        </w:rPr>
        <w:t>mokiniu</w:t>
      </w:r>
      <w:r w:rsidR="00B44C88">
        <w:rPr>
          <w:rFonts w:ascii="Times New Roman" w:hAnsi="Times New Roman" w:cs="Times New Roman"/>
          <w:sz w:val="24"/>
          <w:szCs w:val="24"/>
        </w:rPr>
        <w:t xml:space="preserve"> (-e).......................................................................................</w:t>
      </w:r>
    </w:p>
    <w:p w:rsidR="00A73BCA" w:rsidRDefault="00E15EBE" w:rsidP="00B44C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: </w:t>
      </w:r>
    </w:p>
    <w:p w:rsidR="00E15EBE" w:rsidRPr="00E15EBE" w:rsidRDefault="001850AC" w:rsidP="00B44C88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Lankomumo</w:t>
      </w:r>
      <w:r w:rsidR="00E15EBE" w:rsidRPr="00E15E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5E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E15EBE" w:rsidRPr="00E15EBE" w:rsidRDefault="001850AC" w:rsidP="00E15EBE">
      <w:pPr>
        <w:pStyle w:val="Sraopastraipa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Elgesio</w:t>
      </w:r>
      <w:r w:rsidR="00E15EBE" w:rsidRPr="00E15E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5E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E15EBE" w:rsidRPr="00E15EBE" w:rsidRDefault="00E15EBE" w:rsidP="00E15EBE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  <w:r w:rsidRPr="00E15EBE">
        <w:rPr>
          <w:rFonts w:ascii="Times New Roman" w:hAnsi="Times New Roman" w:cs="Times New Roman"/>
        </w:rPr>
        <w:t>________________________________________</w:t>
      </w:r>
    </w:p>
    <w:p w:rsidR="00E15EBE" w:rsidRDefault="00E15EBE" w:rsidP="00E15EBE">
      <w:pPr>
        <w:spacing w:after="0" w:line="240" w:lineRule="auto"/>
        <w:ind w:left="357"/>
        <w:jc w:val="right"/>
        <w:rPr>
          <w:rFonts w:ascii="Times New Roman" w:hAnsi="Times New Roman" w:cs="Times New Roman"/>
          <w:sz w:val="20"/>
          <w:szCs w:val="20"/>
        </w:rPr>
      </w:pPr>
      <w:r w:rsidRPr="00E15EBE">
        <w:rPr>
          <w:rFonts w:ascii="Times New Roman" w:hAnsi="Times New Roman" w:cs="Times New Roman"/>
          <w:sz w:val="20"/>
          <w:szCs w:val="20"/>
        </w:rPr>
        <w:t>(Parašas, vardas, pavardė)</w:t>
      </w:r>
    </w:p>
    <w:p w:rsidR="00E15EBE" w:rsidRDefault="00E15EBE" w:rsidP="00E15EBE">
      <w:pPr>
        <w:spacing w:after="0" w:line="240" w:lineRule="auto"/>
        <w:ind w:left="357"/>
        <w:jc w:val="right"/>
        <w:rPr>
          <w:rFonts w:ascii="Times New Roman" w:hAnsi="Times New Roman" w:cs="Times New Roman"/>
          <w:sz w:val="20"/>
          <w:szCs w:val="20"/>
        </w:rPr>
      </w:pPr>
    </w:p>
    <w:p w:rsidR="00E15EBE" w:rsidRPr="00E15EBE" w:rsidRDefault="00E15EBE" w:rsidP="00E15EBE">
      <w:pPr>
        <w:spacing w:after="0" w:line="240" w:lineRule="auto"/>
        <w:ind w:left="357"/>
        <w:jc w:val="right"/>
        <w:rPr>
          <w:rFonts w:ascii="Times New Roman" w:hAnsi="Times New Roman" w:cs="Times New Roman"/>
          <w:sz w:val="20"/>
          <w:szCs w:val="20"/>
        </w:rPr>
      </w:pPr>
    </w:p>
    <w:sectPr w:rsidR="00E15EBE" w:rsidRPr="00E15EBE" w:rsidSect="00E15EBE">
      <w:pgSz w:w="11906" w:h="16838"/>
      <w:pgMar w:top="709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12FEB"/>
    <w:multiLevelType w:val="hybridMultilevel"/>
    <w:tmpl w:val="F7EA8DE4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FELayout/>
  </w:compat>
  <w:rsids>
    <w:rsidRoot w:val="00E15EBE"/>
    <w:rsid w:val="00075BAF"/>
    <w:rsid w:val="000D4204"/>
    <w:rsid w:val="001343EE"/>
    <w:rsid w:val="001850AC"/>
    <w:rsid w:val="002078EF"/>
    <w:rsid w:val="00264134"/>
    <w:rsid w:val="00303D0E"/>
    <w:rsid w:val="003066ED"/>
    <w:rsid w:val="00321C43"/>
    <w:rsid w:val="00402092"/>
    <w:rsid w:val="00560ABD"/>
    <w:rsid w:val="006A0CC9"/>
    <w:rsid w:val="00807028"/>
    <w:rsid w:val="008C29ED"/>
    <w:rsid w:val="00A73BCA"/>
    <w:rsid w:val="00AC0438"/>
    <w:rsid w:val="00B44C88"/>
    <w:rsid w:val="00C77F29"/>
    <w:rsid w:val="00CD1627"/>
    <w:rsid w:val="00E15EBE"/>
    <w:rsid w:val="00E20F0F"/>
    <w:rsid w:val="00E23056"/>
    <w:rsid w:val="00F361E2"/>
    <w:rsid w:val="00FD0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0CC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15EBE"/>
    <w:pPr>
      <w:ind w:left="720"/>
      <w:contextualSpacing/>
    </w:pPr>
  </w:style>
  <w:style w:type="paragraph" w:styleId="Betarp">
    <w:name w:val="No Spacing"/>
    <w:uiPriority w:val="1"/>
    <w:qFormat/>
    <w:rsid w:val="003066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1557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</dc:creator>
  <cp:lastModifiedBy>Regina</cp:lastModifiedBy>
  <cp:revision>2</cp:revision>
  <cp:lastPrinted>2016-11-21T08:35:00Z</cp:lastPrinted>
  <dcterms:created xsi:type="dcterms:W3CDTF">2019-09-27T05:26:00Z</dcterms:created>
  <dcterms:modified xsi:type="dcterms:W3CDTF">2019-09-27T05:26:00Z</dcterms:modified>
</cp:coreProperties>
</file>